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FE" w:rsidRDefault="00D04C4E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F52FE">
        <w:rPr>
          <w:rFonts w:ascii="Arial" w:hAnsi="Arial" w:cs="Arial"/>
          <w:b/>
          <w:sz w:val="24"/>
          <w:szCs w:val="24"/>
        </w:rPr>
        <w:t xml:space="preserve">Pautas para la entrega de artículos </w:t>
      </w:r>
    </w:p>
    <w:p w:rsidR="004F12B1" w:rsidRPr="00FF52FE" w:rsidRDefault="00FF52FE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Portal </w:t>
      </w:r>
      <w:r w:rsidR="00D04C4E" w:rsidRPr="00FF52FE">
        <w:rPr>
          <w:rFonts w:ascii="Arial" w:hAnsi="Arial" w:cs="Arial"/>
          <w:b/>
          <w:sz w:val="24"/>
          <w:szCs w:val="24"/>
        </w:rPr>
        <w:t xml:space="preserve">de la Asociación Hermanos </w:t>
      </w:r>
      <w:proofErr w:type="spellStart"/>
      <w:r w:rsidR="00D04C4E" w:rsidRPr="00FF52FE">
        <w:rPr>
          <w:rFonts w:ascii="Arial" w:hAnsi="Arial" w:cs="Arial"/>
          <w:b/>
          <w:sz w:val="24"/>
          <w:szCs w:val="24"/>
        </w:rPr>
        <w:t>Saíz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(AHS)</w:t>
      </w:r>
    </w:p>
    <w:p w:rsidR="00D04C4E" w:rsidRPr="00713FFC" w:rsidRDefault="00D04C4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 xml:space="preserve">El correo electrónico para entregar los trabajos es: </w:t>
      </w:r>
      <w:hyperlink r:id="rId4" w:history="1">
        <w:r w:rsidRPr="00713FFC">
          <w:rPr>
            <w:rStyle w:val="Hyperlink"/>
            <w:rFonts w:ascii="Arial" w:hAnsi="Arial" w:cs="Arial"/>
            <w:sz w:val="24"/>
            <w:szCs w:val="24"/>
          </w:rPr>
          <w:t>ahscolaboraciones@gmail.com</w:t>
        </w:r>
      </w:hyperlink>
    </w:p>
    <w:p w:rsidR="00D04C4E" w:rsidRPr="00713FFC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D9D">
        <w:rPr>
          <w:rFonts w:ascii="Arial" w:hAnsi="Arial" w:cs="Arial"/>
          <w:b/>
          <w:sz w:val="24"/>
          <w:szCs w:val="24"/>
        </w:rPr>
        <w:t>Géneros</w:t>
      </w:r>
      <w:r w:rsidR="00D04C4E" w:rsidRPr="00A13D9D">
        <w:rPr>
          <w:rFonts w:ascii="Arial" w:hAnsi="Arial" w:cs="Arial"/>
          <w:b/>
          <w:sz w:val="24"/>
          <w:szCs w:val="24"/>
        </w:rPr>
        <w:t xml:space="preserve"> periodísticos</w:t>
      </w:r>
      <w:r w:rsidRPr="00A13D9D">
        <w:rPr>
          <w:rFonts w:ascii="Arial" w:hAnsi="Arial" w:cs="Arial"/>
          <w:b/>
          <w:sz w:val="24"/>
          <w:szCs w:val="24"/>
        </w:rPr>
        <w:t xml:space="preserve"> más habituales en el sitio</w:t>
      </w:r>
      <w:r w:rsidR="00D04C4E" w:rsidRPr="00713FFC">
        <w:rPr>
          <w:rFonts w:ascii="Arial" w:hAnsi="Arial" w:cs="Arial"/>
          <w:sz w:val="24"/>
          <w:szCs w:val="24"/>
        </w:rPr>
        <w:t xml:space="preserve">: </w:t>
      </w:r>
    </w:p>
    <w:p w:rsidR="00D04C4E" w:rsidRPr="00713FFC" w:rsidRDefault="00D04C4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Reseñas</w:t>
      </w:r>
    </w:p>
    <w:p w:rsidR="00D04C4E" w:rsidRPr="00713FFC" w:rsidRDefault="00D04C4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Entrevistas</w:t>
      </w:r>
    </w:p>
    <w:p w:rsidR="00D04C4E" w:rsidRPr="00713FFC" w:rsidRDefault="00D04C4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Reportajes</w:t>
      </w:r>
    </w:p>
    <w:p w:rsidR="00D04C4E" w:rsidRPr="00713FFC" w:rsidRDefault="00D04C4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Notas informativas</w:t>
      </w:r>
    </w:p>
    <w:p w:rsidR="00CD5E13" w:rsidRDefault="00CD5E13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Críticas</w:t>
      </w:r>
    </w:p>
    <w:p w:rsidR="00A13D9D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aceptan:</w:t>
      </w:r>
    </w:p>
    <w:p w:rsidR="00A13D9D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Crónicas y comentarios</w:t>
      </w:r>
    </w:p>
    <w:p w:rsidR="00A13D9D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04C4E" w:rsidRPr="00A13D9D" w:rsidRDefault="00AD0477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3D9D">
        <w:rPr>
          <w:rFonts w:ascii="Arial" w:hAnsi="Arial" w:cs="Arial"/>
          <w:b/>
          <w:sz w:val="24"/>
          <w:szCs w:val="24"/>
        </w:rPr>
        <w:t>C</w:t>
      </w:r>
      <w:r w:rsidR="00D04C4E" w:rsidRPr="00A13D9D">
        <w:rPr>
          <w:rFonts w:ascii="Arial" w:hAnsi="Arial" w:cs="Arial"/>
          <w:b/>
          <w:sz w:val="24"/>
          <w:szCs w:val="24"/>
        </w:rPr>
        <w:t>olaboraciones</w:t>
      </w:r>
      <w:r w:rsidRPr="00A13D9D">
        <w:rPr>
          <w:rFonts w:ascii="Arial" w:hAnsi="Arial" w:cs="Arial"/>
          <w:b/>
          <w:sz w:val="24"/>
          <w:szCs w:val="24"/>
        </w:rPr>
        <w:t xml:space="preserve"> en imágenes</w:t>
      </w:r>
      <w:r w:rsidR="00D04C4E" w:rsidRPr="00A13D9D">
        <w:rPr>
          <w:rFonts w:ascii="Arial" w:hAnsi="Arial" w:cs="Arial"/>
          <w:b/>
          <w:sz w:val="24"/>
          <w:szCs w:val="24"/>
        </w:rPr>
        <w:t>:</w:t>
      </w:r>
    </w:p>
    <w:p w:rsidR="00D04C4E" w:rsidRDefault="00D04C4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Foto</w:t>
      </w:r>
      <w:r w:rsidR="005B3CCD">
        <w:rPr>
          <w:rFonts w:ascii="Arial" w:hAnsi="Arial" w:cs="Arial"/>
          <w:sz w:val="24"/>
          <w:szCs w:val="24"/>
        </w:rPr>
        <w:t>s</w:t>
      </w:r>
      <w:r w:rsidRPr="00713FFC">
        <w:rPr>
          <w:rFonts w:ascii="Arial" w:hAnsi="Arial" w:cs="Arial"/>
          <w:sz w:val="24"/>
          <w:szCs w:val="24"/>
        </w:rPr>
        <w:t xml:space="preserve"> galerías</w:t>
      </w:r>
    </w:p>
    <w:p w:rsidR="00A13D9D" w:rsidRPr="00A13D9D" w:rsidRDefault="00A13D9D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3D9D">
        <w:rPr>
          <w:rFonts w:ascii="Arial" w:hAnsi="Arial" w:cs="Arial"/>
          <w:b/>
          <w:sz w:val="24"/>
          <w:szCs w:val="24"/>
        </w:rPr>
        <w:t>Temas de los trabajos:</w:t>
      </w:r>
    </w:p>
    <w:p w:rsidR="00AD0477" w:rsidRPr="00713FFC" w:rsidRDefault="00AD0477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Los trabajos deben estar</w:t>
      </w:r>
      <w:r w:rsidR="00A13D9D">
        <w:rPr>
          <w:rFonts w:ascii="Arial" w:hAnsi="Arial" w:cs="Arial"/>
          <w:sz w:val="24"/>
          <w:szCs w:val="24"/>
        </w:rPr>
        <w:t xml:space="preserve"> relacionados con el arte joven; miembros de la AHS;</w:t>
      </w:r>
      <w:r w:rsidRPr="00713FFC">
        <w:rPr>
          <w:rFonts w:ascii="Arial" w:hAnsi="Arial" w:cs="Arial"/>
          <w:sz w:val="24"/>
          <w:szCs w:val="24"/>
        </w:rPr>
        <w:t xml:space="preserve"> eventos relacionados con la organización. También incluimos sucesos culturales de gran signifi</w:t>
      </w:r>
      <w:r w:rsidR="00A13D9D">
        <w:rPr>
          <w:rFonts w:ascii="Arial" w:hAnsi="Arial" w:cs="Arial"/>
          <w:sz w:val="24"/>
          <w:szCs w:val="24"/>
        </w:rPr>
        <w:t>cación en el acontecer nacional.</w:t>
      </w:r>
    </w:p>
    <w:p w:rsidR="00AD0477" w:rsidRPr="00A13D9D" w:rsidRDefault="00AD0477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3D9D">
        <w:rPr>
          <w:rFonts w:ascii="Arial" w:hAnsi="Arial" w:cs="Arial"/>
          <w:b/>
          <w:sz w:val="24"/>
          <w:szCs w:val="24"/>
        </w:rPr>
        <w:t>Estructura del sitio</w:t>
      </w:r>
      <w:r w:rsidR="00A23BBD" w:rsidRPr="00A13D9D">
        <w:rPr>
          <w:rFonts w:ascii="Arial" w:hAnsi="Arial" w:cs="Arial"/>
          <w:b/>
          <w:sz w:val="24"/>
          <w:szCs w:val="24"/>
        </w:rPr>
        <w:t xml:space="preserve"> en la que usted puede colaborar</w:t>
      </w:r>
      <w:r w:rsidRPr="00A13D9D">
        <w:rPr>
          <w:rFonts w:ascii="Arial" w:hAnsi="Arial" w:cs="Arial"/>
          <w:b/>
          <w:sz w:val="24"/>
          <w:szCs w:val="24"/>
        </w:rPr>
        <w:t xml:space="preserve">: </w:t>
      </w:r>
    </w:p>
    <w:p w:rsidR="00AD0477" w:rsidRPr="00713FFC" w:rsidRDefault="00AD0477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Slider: Incluye entrevistas, reseñas y reportajes (textos de mayor calidad, extensión y profundidad)</w:t>
      </w:r>
    </w:p>
    <w:p w:rsidR="00AD0477" w:rsidRPr="00713FFC" w:rsidRDefault="00AD0477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Actualidad: Notas informativas, comentarios sobre eventos en particular. Se trata de informar a nuestro público de los que está aconteciendo.</w:t>
      </w:r>
    </w:p>
    <w:p w:rsidR="00AD0477" w:rsidRPr="00713FFC" w:rsidRDefault="00AD0477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 xml:space="preserve">Otros artículos: Es el espacio para publicar sobre cualquier tipo de evento cultural relacionado con la AHS o no. </w:t>
      </w:r>
    </w:p>
    <w:p w:rsidR="00A23BBD" w:rsidRPr="00713FFC" w:rsidRDefault="00A23BB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 xml:space="preserve">Link crítico: Críticas, reportajes, comentarios, crónicas que polemicen, cuestionen, debatan sobre la cultura nacional, arte joven, etc. </w:t>
      </w:r>
    </w:p>
    <w:p w:rsidR="00A13D9D" w:rsidRPr="00A13D9D" w:rsidRDefault="00A13D9D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3D9D">
        <w:rPr>
          <w:rFonts w:ascii="Arial" w:hAnsi="Arial" w:cs="Arial"/>
          <w:b/>
          <w:sz w:val="24"/>
          <w:szCs w:val="24"/>
        </w:rPr>
        <w:t>Características:</w:t>
      </w:r>
    </w:p>
    <w:p w:rsidR="00A23BBD" w:rsidRPr="00713FFC" w:rsidRDefault="00A23BB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Los trabajos no deben exceder las cinco cuartillas.</w:t>
      </w:r>
    </w:p>
    <w:p w:rsidR="0069789A" w:rsidRDefault="00A23BB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lastRenderedPageBreak/>
        <w:t>Se deberán entregar en Ari</w:t>
      </w:r>
      <w:r w:rsidR="00713FFC" w:rsidRPr="00713FFC">
        <w:rPr>
          <w:rFonts w:ascii="Arial" w:hAnsi="Arial" w:cs="Arial"/>
          <w:sz w:val="24"/>
          <w:szCs w:val="24"/>
        </w:rPr>
        <w:t xml:space="preserve">al </w:t>
      </w:r>
      <w:r w:rsidR="0069789A">
        <w:rPr>
          <w:rFonts w:ascii="Arial" w:hAnsi="Arial" w:cs="Arial"/>
          <w:sz w:val="24"/>
          <w:szCs w:val="24"/>
        </w:rPr>
        <w:t xml:space="preserve">12 o Times New </w:t>
      </w:r>
      <w:proofErr w:type="spellStart"/>
      <w:r w:rsidR="0069789A">
        <w:rPr>
          <w:rFonts w:ascii="Arial" w:hAnsi="Arial" w:cs="Arial"/>
          <w:sz w:val="24"/>
          <w:szCs w:val="24"/>
        </w:rPr>
        <w:t>roman</w:t>
      </w:r>
      <w:proofErr w:type="spellEnd"/>
      <w:r w:rsidR="0069789A">
        <w:rPr>
          <w:rFonts w:ascii="Arial" w:hAnsi="Arial" w:cs="Arial"/>
          <w:sz w:val="24"/>
          <w:szCs w:val="24"/>
        </w:rPr>
        <w:t xml:space="preserve"> 12.</w:t>
      </w:r>
    </w:p>
    <w:p w:rsidR="00A23BBD" w:rsidRPr="00713FFC" w:rsidRDefault="00A23BB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Cada trabajo debe</w:t>
      </w:r>
      <w:r w:rsidR="00A13D9D">
        <w:rPr>
          <w:rFonts w:ascii="Arial" w:hAnsi="Arial" w:cs="Arial"/>
          <w:sz w:val="24"/>
          <w:szCs w:val="24"/>
        </w:rPr>
        <w:t xml:space="preserve"> tener al menos tres imágenes, con buena resolución. Tamaño</w:t>
      </w:r>
      <w:r w:rsidRPr="00713FFC">
        <w:rPr>
          <w:rFonts w:ascii="Arial" w:hAnsi="Arial" w:cs="Arial"/>
          <w:sz w:val="24"/>
          <w:szCs w:val="24"/>
        </w:rPr>
        <w:t xml:space="preserve"> (ancho mínimo: 850 </w:t>
      </w:r>
      <w:proofErr w:type="spellStart"/>
      <w:r w:rsidRPr="00713FFC">
        <w:rPr>
          <w:rFonts w:ascii="Arial" w:hAnsi="Arial" w:cs="Arial"/>
          <w:sz w:val="24"/>
          <w:szCs w:val="24"/>
        </w:rPr>
        <w:t>px</w:t>
      </w:r>
      <w:proofErr w:type="spellEnd"/>
      <w:r w:rsidRPr="00713FFC">
        <w:rPr>
          <w:rFonts w:ascii="Arial" w:hAnsi="Arial" w:cs="Arial"/>
          <w:sz w:val="24"/>
          <w:szCs w:val="24"/>
        </w:rPr>
        <w:t>, altura mínima 320px, peso mínimo 150 KB), horizontales en su mayoría, con buena resolución.</w:t>
      </w:r>
      <w:r w:rsidR="00281404" w:rsidRPr="00713FFC">
        <w:rPr>
          <w:rFonts w:ascii="Arial" w:hAnsi="Arial" w:cs="Arial"/>
          <w:sz w:val="24"/>
          <w:szCs w:val="24"/>
        </w:rPr>
        <w:t xml:space="preserve"> Formato </w:t>
      </w:r>
      <w:proofErr w:type="spellStart"/>
      <w:r w:rsidR="00281404" w:rsidRPr="00713FFC">
        <w:rPr>
          <w:rFonts w:ascii="Arial" w:hAnsi="Arial" w:cs="Arial"/>
          <w:sz w:val="24"/>
          <w:szCs w:val="24"/>
        </w:rPr>
        <w:t>jpg</w:t>
      </w:r>
      <w:proofErr w:type="spellEnd"/>
      <w:r w:rsidR="00281404" w:rsidRPr="00713FF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81404" w:rsidRPr="00713FFC">
        <w:rPr>
          <w:rFonts w:ascii="Arial" w:hAnsi="Arial" w:cs="Arial"/>
          <w:sz w:val="24"/>
          <w:szCs w:val="24"/>
        </w:rPr>
        <w:t>png</w:t>
      </w:r>
      <w:proofErr w:type="spellEnd"/>
      <w:r w:rsidR="00281404" w:rsidRPr="00713FFC">
        <w:rPr>
          <w:rFonts w:ascii="Arial" w:hAnsi="Arial" w:cs="Arial"/>
          <w:sz w:val="24"/>
          <w:szCs w:val="24"/>
        </w:rPr>
        <w:t>.</w:t>
      </w:r>
    </w:p>
    <w:p w:rsidR="00A13D9D" w:rsidRDefault="00A23BB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 xml:space="preserve">Las imágenes deben venir acompañadas con la fuente: nombre y autor. En el caso de ser descargadas de Internet, debe llevar la </w:t>
      </w:r>
      <w:proofErr w:type="spellStart"/>
      <w:r w:rsidRPr="00713FFC">
        <w:rPr>
          <w:rFonts w:ascii="Arial" w:hAnsi="Arial" w:cs="Arial"/>
          <w:sz w:val="24"/>
          <w:szCs w:val="24"/>
        </w:rPr>
        <w:t>url</w:t>
      </w:r>
      <w:proofErr w:type="spellEnd"/>
      <w:r w:rsidRPr="00713FFC">
        <w:rPr>
          <w:rFonts w:ascii="Arial" w:hAnsi="Arial" w:cs="Arial"/>
          <w:sz w:val="24"/>
          <w:szCs w:val="24"/>
        </w:rPr>
        <w:t xml:space="preserve"> o señalar en el pie de la foto: Fuente: Internet</w:t>
      </w:r>
      <w:r w:rsidR="0082255F">
        <w:rPr>
          <w:rFonts w:ascii="Arial" w:hAnsi="Arial" w:cs="Arial"/>
          <w:sz w:val="24"/>
          <w:szCs w:val="24"/>
        </w:rPr>
        <w:t xml:space="preserve"> y el sitio de dónde fue extraída</w:t>
      </w:r>
      <w:r w:rsidRPr="00713FFC">
        <w:rPr>
          <w:rFonts w:ascii="Arial" w:hAnsi="Arial" w:cs="Arial"/>
          <w:sz w:val="24"/>
          <w:szCs w:val="24"/>
        </w:rPr>
        <w:t>.</w:t>
      </w:r>
      <w:r w:rsidR="0082255F">
        <w:rPr>
          <w:rFonts w:ascii="Arial" w:hAnsi="Arial" w:cs="Arial"/>
          <w:sz w:val="24"/>
          <w:szCs w:val="24"/>
        </w:rPr>
        <w:t xml:space="preserve"> Puede enviarnos la dirección (</w:t>
      </w:r>
      <w:proofErr w:type="spellStart"/>
      <w:r w:rsidR="0082255F">
        <w:rPr>
          <w:rFonts w:ascii="Arial" w:hAnsi="Arial" w:cs="Arial"/>
          <w:sz w:val="24"/>
          <w:szCs w:val="24"/>
        </w:rPr>
        <w:t>url</w:t>
      </w:r>
      <w:proofErr w:type="spellEnd"/>
      <w:r w:rsidR="0082255F">
        <w:rPr>
          <w:rFonts w:ascii="Arial" w:hAnsi="Arial" w:cs="Arial"/>
          <w:sz w:val="24"/>
          <w:szCs w:val="24"/>
        </w:rPr>
        <w:t>) y nosotros accedemos a ella</w:t>
      </w:r>
      <w:r w:rsidR="00A13D9D" w:rsidRPr="00A13D9D">
        <w:rPr>
          <w:rFonts w:ascii="Arial" w:hAnsi="Arial" w:cs="Arial"/>
          <w:sz w:val="24"/>
          <w:szCs w:val="24"/>
        </w:rPr>
        <w:t xml:space="preserve"> </w:t>
      </w:r>
    </w:p>
    <w:p w:rsidR="00A13D9D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Imágenes horizontales</w:t>
      </w:r>
      <w:r w:rsidR="00FF52FE">
        <w:rPr>
          <w:rFonts w:ascii="Arial" w:hAnsi="Arial" w:cs="Arial"/>
          <w:sz w:val="24"/>
          <w:szCs w:val="24"/>
        </w:rPr>
        <w:t>.</w:t>
      </w:r>
    </w:p>
    <w:p w:rsidR="00A13D9D" w:rsidRPr="00713FFC" w:rsidRDefault="00FF52FE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trabajos pueden estar </w:t>
      </w:r>
      <w:r w:rsidR="005B3CCD">
        <w:rPr>
          <w:rFonts w:ascii="Arial" w:hAnsi="Arial" w:cs="Arial"/>
          <w:sz w:val="24"/>
          <w:szCs w:val="24"/>
        </w:rPr>
        <w:t xml:space="preserve">acompañados de videos (link) de alguna página o </w:t>
      </w:r>
      <w:r w:rsidR="00A13D9D">
        <w:rPr>
          <w:rFonts w:ascii="Arial" w:hAnsi="Arial" w:cs="Arial"/>
          <w:sz w:val="24"/>
          <w:szCs w:val="24"/>
        </w:rPr>
        <w:t xml:space="preserve">realizados por el propio periodista </w:t>
      </w:r>
      <w:r w:rsidR="00A13D9D" w:rsidRPr="00713FFC">
        <w:rPr>
          <w:rFonts w:ascii="Arial" w:hAnsi="Arial" w:cs="Arial"/>
          <w:sz w:val="24"/>
          <w:szCs w:val="24"/>
        </w:rPr>
        <w:t>y archivos de audio.</w:t>
      </w:r>
      <w:r w:rsidR="00A13D9D">
        <w:rPr>
          <w:rFonts w:ascii="Arial" w:hAnsi="Arial" w:cs="Arial"/>
          <w:sz w:val="24"/>
          <w:szCs w:val="24"/>
        </w:rPr>
        <w:t xml:space="preserve"> </w:t>
      </w:r>
    </w:p>
    <w:p w:rsidR="00281404" w:rsidRPr="00713FFC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textos</w:t>
      </w:r>
      <w:r w:rsidR="00281404" w:rsidRPr="00713FFC">
        <w:rPr>
          <w:rFonts w:ascii="Arial" w:hAnsi="Arial" w:cs="Arial"/>
          <w:sz w:val="24"/>
          <w:szCs w:val="24"/>
        </w:rPr>
        <w:t xml:space="preserve"> deben tener: </w:t>
      </w:r>
      <w:r w:rsidR="00281404" w:rsidRPr="00C02D3E">
        <w:rPr>
          <w:rFonts w:ascii="Arial" w:hAnsi="Arial" w:cs="Arial"/>
          <w:b/>
          <w:sz w:val="24"/>
          <w:szCs w:val="24"/>
        </w:rPr>
        <w:t>Títulos</w:t>
      </w:r>
      <w:r w:rsidR="00281404" w:rsidRPr="00713FFC">
        <w:rPr>
          <w:rFonts w:ascii="Arial" w:hAnsi="Arial" w:cs="Arial"/>
          <w:sz w:val="24"/>
          <w:szCs w:val="24"/>
        </w:rPr>
        <w:t xml:space="preserve"> (atractivos, sugerentes, que capten la atención de los seguidores del portal)</w:t>
      </w:r>
      <w:r>
        <w:rPr>
          <w:rFonts w:ascii="Arial" w:hAnsi="Arial" w:cs="Arial"/>
          <w:sz w:val="24"/>
          <w:szCs w:val="24"/>
        </w:rPr>
        <w:t>.</w:t>
      </w:r>
    </w:p>
    <w:p w:rsidR="00482595" w:rsidRPr="00713FFC" w:rsidRDefault="00281404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D3E">
        <w:rPr>
          <w:rFonts w:ascii="Arial" w:hAnsi="Arial" w:cs="Arial"/>
          <w:b/>
          <w:sz w:val="24"/>
          <w:szCs w:val="24"/>
        </w:rPr>
        <w:t xml:space="preserve">Nombre y apellidos del autor y el fotógrafo </w:t>
      </w:r>
      <w:r w:rsidR="00A13D9D" w:rsidRPr="00C02D3E">
        <w:rPr>
          <w:rFonts w:ascii="Arial" w:hAnsi="Arial" w:cs="Arial"/>
          <w:b/>
          <w:sz w:val="24"/>
          <w:szCs w:val="24"/>
        </w:rPr>
        <w:t>en caso de que las imágenes no sean descargadas de Internet</w:t>
      </w:r>
      <w:r w:rsidR="00A13D9D">
        <w:rPr>
          <w:rFonts w:ascii="Arial" w:hAnsi="Arial" w:cs="Arial"/>
          <w:sz w:val="24"/>
          <w:szCs w:val="24"/>
        </w:rPr>
        <w:t>.</w:t>
      </w:r>
    </w:p>
    <w:p w:rsidR="00976BCC" w:rsidRPr="00713FFC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D3E">
        <w:rPr>
          <w:rFonts w:ascii="Arial" w:hAnsi="Arial" w:cs="Arial"/>
          <w:b/>
          <w:sz w:val="24"/>
          <w:szCs w:val="24"/>
        </w:rPr>
        <w:t>Sumario</w:t>
      </w:r>
      <w:r>
        <w:rPr>
          <w:rFonts w:ascii="Arial" w:hAnsi="Arial" w:cs="Arial"/>
          <w:sz w:val="24"/>
          <w:szCs w:val="24"/>
        </w:rPr>
        <w:t xml:space="preserve">: debe contener </w:t>
      </w:r>
      <w:r w:rsidR="00281404" w:rsidRPr="00713FFC">
        <w:rPr>
          <w:rFonts w:ascii="Arial" w:hAnsi="Arial" w:cs="Arial"/>
          <w:sz w:val="24"/>
          <w:szCs w:val="24"/>
        </w:rPr>
        <w:t>30 palabras</w:t>
      </w:r>
      <w:r>
        <w:rPr>
          <w:rFonts w:ascii="Arial" w:hAnsi="Arial" w:cs="Arial"/>
          <w:sz w:val="24"/>
          <w:szCs w:val="24"/>
        </w:rPr>
        <w:t>.</w:t>
      </w:r>
    </w:p>
    <w:p w:rsidR="00281404" w:rsidRPr="00713FFC" w:rsidRDefault="00281404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D3E">
        <w:rPr>
          <w:rFonts w:ascii="Arial" w:hAnsi="Arial" w:cs="Arial"/>
          <w:b/>
          <w:sz w:val="24"/>
          <w:szCs w:val="24"/>
        </w:rPr>
        <w:t>Etiquetas</w:t>
      </w:r>
      <w:r w:rsidRPr="00713FFC">
        <w:rPr>
          <w:rFonts w:ascii="Arial" w:hAnsi="Arial" w:cs="Arial"/>
          <w:sz w:val="24"/>
          <w:szCs w:val="24"/>
        </w:rPr>
        <w:t xml:space="preserve"> (palabras claves) que ayuden en el posicionamiento del texto en la web.</w:t>
      </w:r>
    </w:p>
    <w:p w:rsidR="00281404" w:rsidRPr="00713FFC" w:rsidRDefault="00976BCC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Cuerpo del trabajo con el orden de las imágenes en el caso que lleve varias.</w:t>
      </w:r>
    </w:p>
    <w:p w:rsidR="00713FFC" w:rsidRDefault="00A13D9D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trabajos deben tener: mínimo </w:t>
      </w:r>
      <w:r w:rsidR="00713FFC" w:rsidRPr="00713FFC">
        <w:rPr>
          <w:rFonts w:ascii="Arial" w:hAnsi="Arial" w:cs="Arial"/>
          <w:sz w:val="24"/>
          <w:szCs w:val="24"/>
        </w:rPr>
        <w:t xml:space="preserve">una cuartilla y media. No </w:t>
      </w:r>
      <w:r>
        <w:rPr>
          <w:rFonts w:ascii="Arial" w:hAnsi="Arial" w:cs="Arial"/>
          <w:sz w:val="24"/>
          <w:szCs w:val="24"/>
        </w:rPr>
        <w:t xml:space="preserve">se aceptaran </w:t>
      </w:r>
      <w:r w:rsidR="00713FFC" w:rsidRPr="00713FFC">
        <w:rPr>
          <w:rFonts w:ascii="Arial" w:hAnsi="Arial" w:cs="Arial"/>
          <w:sz w:val="24"/>
          <w:szCs w:val="24"/>
        </w:rPr>
        <w:t>artículos con dos párrafos.</w:t>
      </w:r>
    </w:p>
    <w:p w:rsidR="000675CF" w:rsidRPr="00C02D3E" w:rsidRDefault="000675CF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2D3E">
        <w:rPr>
          <w:rFonts w:ascii="Arial" w:hAnsi="Arial" w:cs="Arial"/>
          <w:b/>
          <w:sz w:val="24"/>
          <w:szCs w:val="24"/>
        </w:rPr>
        <w:t xml:space="preserve">Las </w:t>
      </w:r>
      <w:r w:rsidR="00E3361E" w:rsidRPr="00C02D3E">
        <w:rPr>
          <w:rFonts w:ascii="Arial" w:hAnsi="Arial" w:cs="Arial"/>
          <w:b/>
          <w:sz w:val="24"/>
          <w:szCs w:val="24"/>
        </w:rPr>
        <w:t>fotos</w:t>
      </w:r>
      <w:r w:rsidRPr="00C02D3E">
        <w:rPr>
          <w:rFonts w:ascii="Arial" w:hAnsi="Arial" w:cs="Arial"/>
          <w:b/>
          <w:sz w:val="24"/>
          <w:szCs w:val="24"/>
        </w:rPr>
        <w:t xml:space="preserve"> galerías tendrán un máximo de 10 imágenes por fotógrafo.</w:t>
      </w:r>
    </w:p>
    <w:p w:rsidR="00A13D9D" w:rsidRPr="00A13D9D" w:rsidRDefault="00A13D9D" w:rsidP="006E44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3D9D">
        <w:rPr>
          <w:rFonts w:ascii="Arial" w:hAnsi="Arial" w:cs="Arial"/>
          <w:b/>
          <w:sz w:val="24"/>
          <w:szCs w:val="24"/>
        </w:rPr>
        <w:t>Requerimientos:</w:t>
      </w:r>
    </w:p>
    <w:p w:rsidR="00976BCC" w:rsidRPr="00713FFC" w:rsidRDefault="00713FFC" w:rsidP="006E4469">
      <w:pPr>
        <w:jc w:val="both"/>
        <w:rPr>
          <w:rFonts w:ascii="Arial" w:hAnsi="Arial" w:cs="Arial"/>
          <w:sz w:val="24"/>
          <w:szCs w:val="24"/>
        </w:rPr>
      </w:pPr>
      <w:r w:rsidRPr="00713FFC">
        <w:rPr>
          <w:rFonts w:ascii="Arial" w:hAnsi="Arial" w:cs="Arial"/>
          <w:sz w:val="24"/>
          <w:szCs w:val="24"/>
        </w:rPr>
        <w:t>En caso de que el trabajo no tenga la calidad necesaria e</w:t>
      </w:r>
      <w:r w:rsidR="005B3CCD">
        <w:rPr>
          <w:rFonts w:ascii="Arial" w:hAnsi="Arial" w:cs="Arial"/>
          <w:sz w:val="24"/>
          <w:szCs w:val="24"/>
        </w:rPr>
        <w:t>n cuanto las pautas</w:t>
      </w:r>
      <w:r w:rsidRPr="00713FFC">
        <w:rPr>
          <w:rFonts w:ascii="Arial" w:hAnsi="Arial" w:cs="Arial"/>
          <w:sz w:val="24"/>
          <w:szCs w:val="24"/>
        </w:rPr>
        <w:t xml:space="preserve"> estipuladas y edición, el coordinador le avisará al periodista.</w:t>
      </w:r>
      <w:r>
        <w:rPr>
          <w:rFonts w:ascii="Arial" w:hAnsi="Arial" w:cs="Arial"/>
          <w:sz w:val="24"/>
          <w:szCs w:val="24"/>
        </w:rPr>
        <w:t xml:space="preserve">El equipo de trabajo del portal de la AHS está en el derecho de no publicar un artículo por lo antes planteado. </w:t>
      </w:r>
    </w:p>
    <w:p w:rsidR="00976BCC" w:rsidRDefault="00A13D9D" w:rsidP="006E4469">
      <w:pPr>
        <w:jc w:val="both"/>
        <w:rPr>
          <w:rFonts w:ascii="Arial" w:hAnsi="Arial" w:cs="Arial"/>
          <w:sz w:val="24"/>
          <w:szCs w:val="24"/>
        </w:rPr>
      </w:pPr>
      <w:r w:rsidRPr="006E4469">
        <w:rPr>
          <w:rFonts w:ascii="Arial" w:hAnsi="Arial" w:cs="Arial"/>
          <w:sz w:val="24"/>
          <w:szCs w:val="24"/>
        </w:rPr>
        <w:t>Los textos deben ser inéditos. No se aceptaran trabajos que hayan sido publicados en otros sitios web. El equipo de trabajo del portal publicará trabajos de</w:t>
      </w:r>
      <w:r w:rsidR="006E4469" w:rsidRPr="006E4469">
        <w:rPr>
          <w:rFonts w:ascii="Arial" w:hAnsi="Arial" w:cs="Arial"/>
          <w:sz w:val="24"/>
          <w:szCs w:val="24"/>
        </w:rPr>
        <w:t xml:space="preserve"> gran importancia de otras páginas con la fuente </w:t>
      </w:r>
      <w:r w:rsidRPr="006E4469">
        <w:rPr>
          <w:rFonts w:ascii="Arial" w:hAnsi="Arial" w:cs="Arial"/>
          <w:sz w:val="24"/>
          <w:szCs w:val="24"/>
        </w:rPr>
        <w:t>de la que fue extraída</w:t>
      </w:r>
      <w:r w:rsidR="006E4469" w:rsidRPr="006E4469">
        <w:rPr>
          <w:rFonts w:ascii="Arial" w:hAnsi="Arial" w:cs="Arial"/>
          <w:sz w:val="24"/>
          <w:szCs w:val="24"/>
        </w:rPr>
        <w:t>, así como los créditos</w:t>
      </w:r>
      <w:r w:rsidRPr="006E4469">
        <w:rPr>
          <w:rFonts w:ascii="Arial" w:hAnsi="Arial" w:cs="Arial"/>
          <w:sz w:val="24"/>
          <w:szCs w:val="24"/>
        </w:rPr>
        <w:t>; PERO EL MISMO NO SERÁ PAGADO AL AUTOR</w:t>
      </w:r>
      <w:r w:rsidR="006E4469" w:rsidRPr="006E4469">
        <w:rPr>
          <w:rFonts w:ascii="Arial" w:hAnsi="Arial" w:cs="Arial"/>
          <w:sz w:val="24"/>
          <w:szCs w:val="24"/>
        </w:rPr>
        <w:t xml:space="preserve">. </w:t>
      </w:r>
    </w:p>
    <w:p w:rsidR="00B26205" w:rsidRDefault="00B26205" w:rsidP="006E4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trabajos p</w:t>
      </w:r>
      <w:r w:rsidR="0036530F">
        <w:rPr>
          <w:rFonts w:ascii="Arial" w:hAnsi="Arial" w:cs="Arial"/>
          <w:sz w:val="24"/>
          <w:szCs w:val="24"/>
        </w:rPr>
        <w:t xml:space="preserve">ueden ser realizados por iniciativa del colaborador o por petición y previa organización del coordinador del sitio web. </w:t>
      </w:r>
    </w:p>
    <w:p w:rsidR="006E4469" w:rsidRPr="006E4469" w:rsidRDefault="006E4469" w:rsidP="006E4469">
      <w:pPr>
        <w:jc w:val="both"/>
        <w:rPr>
          <w:rFonts w:ascii="Arial" w:hAnsi="Arial" w:cs="Arial"/>
          <w:b/>
          <w:sz w:val="24"/>
          <w:szCs w:val="24"/>
        </w:rPr>
      </w:pPr>
      <w:r w:rsidRPr="006E4469">
        <w:rPr>
          <w:rFonts w:ascii="Arial" w:hAnsi="Arial" w:cs="Arial"/>
          <w:b/>
          <w:sz w:val="24"/>
          <w:szCs w:val="24"/>
        </w:rPr>
        <w:t>Nuevos colaboradores:</w:t>
      </w:r>
    </w:p>
    <w:p w:rsidR="006E4469" w:rsidRDefault="006E4469" w:rsidP="006E44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4469">
        <w:rPr>
          <w:rFonts w:ascii="Arial" w:hAnsi="Arial" w:cs="Arial"/>
          <w:sz w:val="24"/>
          <w:szCs w:val="24"/>
        </w:rPr>
        <w:lastRenderedPageBreak/>
        <w:t>Los autores qu</w:t>
      </w:r>
      <w:r w:rsidR="00FF52FE">
        <w:rPr>
          <w:rFonts w:ascii="Arial" w:hAnsi="Arial" w:cs="Arial"/>
          <w:sz w:val="24"/>
          <w:szCs w:val="24"/>
        </w:rPr>
        <w:t xml:space="preserve">e quieran publicar sus textos </w:t>
      </w:r>
      <w:r w:rsidRPr="006E4469">
        <w:rPr>
          <w:rFonts w:ascii="Arial" w:hAnsi="Arial" w:cs="Arial"/>
          <w:sz w:val="24"/>
          <w:szCs w:val="24"/>
        </w:rPr>
        <w:t>en el portal de la AHS deben enviar sus datos personales y de contactos, además de una muestra de su trabajo para su valoración. En el caso de que el colaborador sea de provincia, pero resida en la Habana</w:t>
      </w:r>
      <w:r>
        <w:rPr>
          <w:rFonts w:ascii="Arial" w:hAnsi="Arial" w:cs="Arial"/>
          <w:sz w:val="24"/>
          <w:szCs w:val="24"/>
        </w:rPr>
        <w:t>,</w:t>
      </w:r>
      <w:r w:rsidRPr="006E4469">
        <w:rPr>
          <w:rFonts w:ascii="Arial" w:hAnsi="Arial" w:cs="Arial"/>
          <w:sz w:val="24"/>
          <w:szCs w:val="24"/>
        </w:rPr>
        <w:t xml:space="preserve"> debe informarlo. </w:t>
      </w:r>
    </w:p>
    <w:p w:rsidR="00FF52FE" w:rsidRPr="00B26205" w:rsidRDefault="00FF52FE" w:rsidP="00B26205">
      <w:pPr>
        <w:jc w:val="both"/>
        <w:rPr>
          <w:rFonts w:ascii="Arial" w:hAnsi="Arial" w:cs="Arial"/>
          <w:b/>
          <w:sz w:val="24"/>
          <w:szCs w:val="24"/>
        </w:rPr>
      </w:pPr>
      <w:r w:rsidRPr="00B26205">
        <w:rPr>
          <w:rFonts w:ascii="Arial" w:hAnsi="Arial" w:cs="Arial"/>
          <w:b/>
          <w:sz w:val="24"/>
          <w:szCs w:val="24"/>
        </w:rPr>
        <w:t>Tarifas de pago</w:t>
      </w:r>
    </w:p>
    <w:p w:rsidR="00FF52FE" w:rsidRDefault="00FF52FE" w:rsidP="00B26205">
      <w:pPr>
        <w:jc w:val="both"/>
        <w:rPr>
          <w:rFonts w:ascii="Arial" w:hAnsi="Arial" w:cs="Arial"/>
          <w:sz w:val="24"/>
          <w:szCs w:val="24"/>
        </w:rPr>
      </w:pPr>
      <w:r w:rsidRPr="00B26205">
        <w:rPr>
          <w:rFonts w:ascii="Arial" w:hAnsi="Arial" w:cs="Arial"/>
          <w:sz w:val="24"/>
          <w:szCs w:val="24"/>
        </w:rPr>
        <w:t xml:space="preserve">Para el pago de colaboración se tendrá en cuenta la calidad, extensión y profundidad de los trabajos. Lo anterior será valorado por el equipo de trabajo del sitio web (coordinadora, editora, </w:t>
      </w:r>
      <w:proofErr w:type="spellStart"/>
      <w:r w:rsidR="00B26205" w:rsidRPr="00B26205">
        <w:rPr>
          <w:rFonts w:ascii="Arial" w:hAnsi="Arial" w:cs="Arial"/>
          <w:sz w:val="24"/>
          <w:szCs w:val="24"/>
        </w:rPr>
        <w:t>web</w:t>
      </w:r>
      <w:r w:rsidRPr="00B26205">
        <w:rPr>
          <w:rFonts w:ascii="Arial" w:hAnsi="Arial" w:cs="Arial"/>
          <w:sz w:val="24"/>
          <w:szCs w:val="24"/>
        </w:rPr>
        <w:t>master</w:t>
      </w:r>
      <w:proofErr w:type="spellEnd"/>
      <w:r w:rsidRPr="00B26205">
        <w:rPr>
          <w:rFonts w:ascii="Arial" w:hAnsi="Arial" w:cs="Arial"/>
          <w:sz w:val="24"/>
          <w:szCs w:val="24"/>
        </w:rPr>
        <w:t xml:space="preserve">, directora </w:t>
      </w:r>
      <w:r w:rsidR="005E31A8">
        <w:rPr>
          <w:rFonts w:ascii="Arial" w:hAnsi="Arial" w:cs="Arial"/>
          <w:sz w:val="24"/>
          <w:szCs w:val="24"/>
        </w:rPr>
        <w:t>de Comunicación y Vicepresidente</w:t>
      </w:r>
      <w:r w:rsidRPr="00B26205">
        <w:rPr>
          <w:rFonts w:ascii="Arial" w:hAnsi="Arial" w:cs="Arial"/>
          <w:sz w:val="24"/>
          <w:szCs w:val="24"/>
        </w:rPr>
        <w:t xml:space="preserve"> de Comunicación)</w:t>
      </w:r>
      <w:r w:rsidR="00B26205" w:rsidRPr="00B26205">
        <w:rPr>
          <w:rFonts w:ascii="Arial" w:hAnsi="Arial" w:cs="Arial"/>
          <w:sz w:val="24"/>
          <w:szCs w:val="24"/>
        </w:rPr>
        <w:t xml:space="preserve">. </w:t>
      </w:r>
    </w:p>
    <w:p w:rsidR="00B26205" w:rsidRDefault="00B26205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pago se realiza por transferencia a los colaboradores de provincia y por cheques a los de La Habana, en el Departamento de Economía de la sede nacional de la AHS (Pabellón Cuba).</w:t>
      </w:r>
    </w:p>
    <w:p w:rsidR="00B26205" w:rsidRDefault="00B26205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cierra el trabajo del sitio web para hacer la nómina de pago, el día </w:t>
      </w:r>
      <w:r w:rsidR="0069789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cada mes. Los trabajos que se envíen el </w:t>
      </w:r>
      <w:r w:rsidR="0069789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8D65A4">
        <w:rPr>
          <w:rFonts w:ascii="Arial" w:hAnsi="Arial" w:cs="Arial"/>
          <w:sz w:val="24"/>
          <w:szCs w:val="24"/>
        </w:rPr>
        <w:t xml:space="preserve">y días posteriores, </w:t>
      </w:r>
      <w:r>
        <w:rPr>
          <w:rFonts w:ascii="Arial" w:hAnsi="Arial" w:cs="Arial"/>
          <w:sz w:val="24"/>
          <w:szCs w:val="24"/>
        </w:rPr>
        <w:t xml:space="preserve">entrarán en el pago del próximo mes. </w:t>
      </w:r>
    </w:p>
    <w:p w:rsidR="00B26205" w:rsidRPr="000D37DB" w:rsidRDefault="00B26205" w:rsidP="00B26205">
      <w:pPr>
        <w:jc w:val="both"/>
        <w:rPr>
          <w:rFonts w:ascii="Arial" w:hAnsi="Arial" w:cs="Arial"/>
          <w:sz w:val="24"/>
          <w:szCs w:val="24"/>
          <w:u w:val="single"/>
        </w:rPr>
      </w:pPr>
      <w:r w:rsidRPr="000D37DB">
        <w:rPr>
          <w:rFonts w:ascii="Arial" w:hAnsi="Arial" w:cs="Arial"/>
          <w:sz w:val="24"/>
          <w:szCs w:val="24"/>
          <w:u w:val="single"/>
        </w:rPr>
        <w:t>Pagos por trabajos:</w:t>
      </w:r>
    </w:p>
    <w:p w:rsidR="00253AC9" w:rsidRDefault="00B26205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Entrevistas </w:t>
      </w:r>
      <w:r w:rsidR="00253AC9">
        <w:rPr>
          <w:rFonts w:ascii="Arial" w:hAnsi="Arial" w:cs="Arial"/>
          <w:sz w:val="24"/>
          <w:szCs w:val="24"/>
        </w:rPr>
        <w:t xml:space="preserve">en profundidad: </w:t>
      </w:r>
      <w:r w:rsidR="00C02D3E">
        <w:rPr>
          <w:rFonts w:ascii="Arial" w:hAnsi="Arial" w:cs="Arial"/>
          <w:sz w:val="24"/>
          <w:szCs w:val="24"/>
        </w:rPr>
        <w:t xml:space="preserve">De </w:t>
      </w:r>
      <w:r w:rsidR="00DA016E">
        <w:rPr>
          <w:rFonts w:ascii="Arial" w:hAnsi="Arial" w:cs="Arial"/>
          <w:sz w:val="24"/>
          <w:szCs w:val="24"/>
        </w:rPr>
        <w:t>200</w:t>
      </w:r>
      <w:r w:rsidR="00C02D3E">
        <w:rPr>
          <w:rFonts w:ascii="Arial" w:hAnsi="Arial" w:cs="Arial"/>
          <w:sz w:val="24"/>
          <w:szCs w:val="24"/>
        </w:rPr>
        <w:t xml:space="preserve"> </w:t>
      </w:r>
      <w:r w:rsidR="00C02D3E" w:rsidRPr="002106AF">
        <w:rPr>
          <w:rFonts w:ascii="Arial" w:hAnsi="Arial" w:cs="Arial"/>
          <w:sz w:val="24"/>
          <w:szCs w:val="24"/>
          <w:u w:val="single"/>
        </w:rPr>
        <w:t>Hasta</w:t>
      </w:r>
      <w:r w:rsidR="00C02D3E">
        <w:rPr>
          <w:rFonts w:ascii="Arial" w:hAnsi="Arial" w:cs="Arial"/>
          <w:sz w:val="24"/>
          <w:szCs w:val="24"/>
        </w:rPr>
        <w:t xml:space="preserve"> 300</w:t>
      </w:r>
      <w:r w:rsidR="00253AC9">
        <w:rPr>
          <w:rFonts w:ascii="Arial" w:hAnsi="Arial" w:cs="Arial"/>
          <w:sz w:val="24"/>
          <w:szCs w:val="24"/>
        </w:rPr>
        <w:t xml:space="preserve"> pesos</w:t>
      </w:r>
    </w:p>
    <w:p w:rsidR="00253AC9" w:rsidRDefault="00253AC9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Entrevistas informativas o </w:t>
      </w:r>
      <w:proofErr w:type="spellStart"/>
      <w:r>
        <w:rPr>
          <w:rFonts w:ascii="Arial" w:hAnsi="Arial" w:cs="Arial"/>
          <w:sz w:val="24"/>
          <w:szCs w:val="24"/>
        </w:rPr>
        <w:t>cronicadas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471A38">
        <w:rPr>
          <w:rFonts w:ascii="Arial" w:hAnsi="Arial" w:cs="Arial"/>
          <w:sz w:val="24"/>
          <w:szCs w:val="24"/>
        </w:rPr>
        <w:t xml:space="preserve">De </w:t>
      </w:r>
      <w:r w:rsidR="00DA016E">
        <w:rPr>
          <w:rFonts w:ascii="Arial" w:hAnsi="Arial" w:cs="Arial"/>
          <w:sz w:val="24"/>
          <w:szCs w:val="24"/>
        </w:rPr>
        <w:t>150</w:t>
      </w:r>
      <w:r w:rsidR="00471A38">
        <w:rPr>
          <w:rFonts w:ascii="Arial" w:hAnsi="Arial" w:cs="Arial"/>
          <w:sz w:val="24"/>
          <w:szCs w:val="24"/>
        </w:rPr>
        <w:t xml:space="preserve"> </w:t>
      </w:r>
      <w:r w:rsidRPr="003E65FE">
        <w:rPr>
          <w:rFonts w:ascii="Arial" w:hAnsi="Arial" w:cs="Arial"/>
          <w:sz w:val="24"/>
          <w:szCs w:val="24"/>
          <w:u w:val="single"/>
        </w:rPr>
        <w:t>Hasta</w:t>
      </w:r>
      <w:r>
        <w:rPr>
          <w:rFonts w:ascii="Arial" w:hAnsi="Arial" w:cs="Arial"/>
          <w:sz w:val="24"/>
          <w:szCs w:val="24"/>
        </w:rPr>
        <w:t xml:space="preserve"> </w:t>
      </w:r>
      <w:r w:rsidR="00DA016E">
        <w:rPr>
          <w:rFonts w:ascii="Arial" w:hAnsi="Arial" w:cs="Arial"/>
          <w:sz w:val="24"/>
          <w:szCs w:val="24"/>
        </w:rPr>
        <w:t>250</w:t>
      </w:r>
      <w:r w:rsidR="003E65FE">
        <w:rPr>
          <w:rFonts w:ascii="Arial" w:hAnsi="Arial" w:cs="Arial"/>
          <w:sz w:val="24"/>
          <w:szCs w:val="24"/>
        </w:rPr>
        <w:t xml:space="preserve"> pesos</w:t>
      </w:r>
    </w:p>
    <w:p w:rsidR="00B26205" w:rsidRDefault="003E65FE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26205">
        <w:rPr>
          <w:rFonts w:ascii="Arial" w:hAnsi="Arial" w:cs="Arial"/>
          <w:sz w:val="24"/>
          <w:szCs w:val="24"/>
        </w:rPr>
        <w:t>eseñas</w:t>
      </w:r>
      <w:r w:rsidR="0054257F">
        <w:rPr>
          <w:rFonts w:ascii="Arial" w:hAnsi="Arial" w:cs="Arial"/>
          <w:sz w:val="24"/>
          <w:szCs w:val="24"/>
        </w:rPr>
        <w:t xml:space="preserve"> y comentarios</w:t>
      </w:r>
      <w:r w:rsidR="00B26205">
        <w:rPr>
          <w:rFonts w:ascii="Arial" w:hAnsi="Arial" w:cs="Arial"/>
          <w:sz w:val="24"/>
          <w:szCs w:val="24"/>
        </w:rPr>
        <w:t xml:space="preserve">: </w:t>
      </w:r>
      <w:r w:rsidR="00471A38">
        <w:rPr>
          <w:rFonts w:ascii="Arial" w:hAnsi="Arial" w:cs="Arial"/>
          <w:sz w:val="24"/>
          <w:szCs w:val="24"/>
        </w:rPr>
        <w:t xml:space="preserve">De </w:t>
      </w:r>
      <w:r w:rsidR="00DA016E">
        <w:rPr>
          <w:rFonts w:ascii="Arial" w:hAnsi="Arial" w:cs="Arial"/>
          <w:sz w:val="24"/>
          <w:szCs w:val="24"/>
        </w:rPr>
        <w:t>150</w:t>
      </w:r>
      <w:r w:rsidR="00471A38">
        <w:rPr>
          <w:rFonts w:ascii="Arial" w:hAnsi="Arial" w:cs="Arial"/>
          <w:sz w:val="24"/>
          <w:szCs w:val="24"/>
        </w:rPr>
        <w:t xml:space="preserve"> </w:t>
      </w:r>
      <w:r w:rsidR="00471A38" w:rsidRPr="00471A38">
        <w:rPr>
          <w:rFonts w:ascii="Arial" w:hAnsi="Arial" w:cs="Arial"/>
          <w:sz w:val="24"/>
          <w:szCs w:val="24"/>
          <w:u w:val="single"/>
        </w:rPr>
        <w:t>Hasta</w:t>
      </w:r>
      <w:r w:rsidR="00471A38">
        <w:rPr>
          <w:rFonts w:ascii="Arial" w:hAnsi="Arial" w:cs="Arial"/>
          <w:sz w:val="24"/>
          <w:szCs w:val="24"/>
        </w:rPr>
        <w:t xml:space="preserve"> </w:t>
      </w:r>
      <w:r w:rsidR="00F603A3">
        <w:rPr>
          <w:rFonts w:ascii="Arial" w:hAnsi="Arial" w:cs="Arial"/>
          <w:sz w:val="24"/>
          <w:szCs w:val="24"/>
        </w:rPr>
        <w:t>250</w:t>
      </w:r>
      <w:r w:rsidR="00471A38">
        <w:rPr>
          <w:rFonts w:ascii="Arial" w:hAnsi="Arial" w:cs="Arial"/>
          <w:sz w:val="24"/>
          <w:szCs w:val="24"/>
        </w:rPr>
        <w:t xml:space="preserve"> pesos</w:t>
      </w:r>
    </w:p>
    <w:p w:rsidR="00B26205" w:rsidRDefault="0054257F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Artículos críticos y</w:t>
      </w:r>
      <w:r w:rsidR="00B26205">
        <w:rPr>
          <w:rFonts w:ascii="Arial" w:hAnsi="Arial" w:cs="Arial"/>
          <w:sz w:val="24"/>
          <w:szCs w:val="24"/>
        </w:rPr>
        <w:t xml:space="preserve"> reportajes: </w:t>
      </w:r>
      <w:r w:rsidR="00471A38">
        <w:rPr>
          <w:rFonts w:ascii="Arial" w:hAnsi="Arial" w:cs="Arial"/>
          <w:sz w:val="24"/>
          <w:szCs w:val="24"/>
        </w:rPr>
        <w:t xml:space="preserve">De </w:t>
      </w:r>
      <w:r w:rsidR="00DA016E">
        <w:rPr>
          <w:rFonts w:ascii="Arial" w:hAnsi="Arial" w:cs="Arial"/>
          <w:sz w:val="24"/>
          <w:szCs w:val="24"/>
        </w:rPr>
        <w:t>200</w:t>
      </w:r>
      <w:r w:rsidR="00471A38">
        <w:rPr>
          <w:rFonts w:ascii="Arial" w:hAnsi="Arial" w:cs="Arial"/>
          <w:sz w:val="24"/>
          <w:szCs w:val="24"/>
        </w:rPr>
        <w:t xml:space="preserve"> </w:t>
      </w:r>
      <w:r w:rsidR="00471A38" w:rsidRPr="00471A38">
        <w:rPr>
          <w:rFonts w:ascii="Arial" w:hAnsi="Arial" w:cs="Arial"/>
          <w:sz w:val="24"/>
          <w:szCs w:val="24"/>
          <w:u w:val="single"/>
        </w:rPr>
        <w:t>Hasta</w:t>
      </w:r>
      <w:r w:rsidR="00471A38">
        <w:rPr>
          <w:rFonts w:ascii="Arial" w:hAnsi="Arial" w:cs="Arial"/>
          <w:sz w:val="24"/>
          <w:szCs w:val="24"/>
        </w:rPr>
        <w:t xml:space="preserve"> </w:t>
      </w:r>
      <w:r w:rsidR="001B5952">
        <w:rPr>
          <w:rFonts w:ascii="Arial" w:hAnsi="Arial" w:cs="Arial"/>
          <w:sz w:val="24"/>
          <w:szCs w:val="24"/>
        </w:rPr>
        <w:t>300</w:t>
      </w:r>
      <w:r w:rsidR="00B26205">
        <w:rPr>
          <w:rFonts w:ascii="Arial" w:hAnsi="Arial" w:cs="Arial"/>
          <w:sz w:val="24"/>
          <w:szCs w:val="24"/>
        </w:rPr>
        <w:t xml:space="preserve"> pesos</w:t>
      </w:r>
      <w:bookmarkStart w:id="0" w:name="_GoBack"/>
      <w:bookmarkEnd w:id="0"/>
    </w:p>
    <w:p w:rsidR="00700021" w:rsidRDefault="00700021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Crónica: De </w:t>
      </w:r>
      <w:r w:rsidR="00DA016E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</w:t>
      </w:r>
      <w:r w:rsidRPr="00700021">
        <w:rPr>
          <w:rFonts w:ascii="Arial" w:hAnsi="Arial" w:cs="Arial"/>
          <w:sz w:val="24"/>
          <w:szCs w:val="24"/>
          <w:u w:val="single"/>
        </w:rPr>
        <w:t>Hasta</w:t>
      </w:r>
      <w:r>
        <w:rPr>
          <w:rFonts w:ascii="Arial" w:hAnsi="Arial" w:cs="Arial"/>
          <w:sz w:val="24"/>
          <w:szCs w:val="24"/>
        </w:rPr>
        <w:t xml:space="preserve"> </w:t>
      </w:r>
      <w:r w:rsidR="00DA016E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pesos</w:t>
      </w:r>
    </w:p>
    <w:p w:rsidR="00B26205" w:rsidRDefault="00B26205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Notas informativas: </w:t>
      </w:r>
      <w:r w:rsidR="002106AF" w:rsidRPr="00700021">
        <w:rPr>
          <w:rFonts w:ascii="Arial" w:hAnsi="Arial" w:cs="Arial"/>
          <w:sz w:val="24"/>
          <w:szCs w:val="24"/>
          <w:u w:val="single"/>
        </w:rPr>
        <w:t>Hasta</w:t>
      </w:r>
      <w:r w:rsidR="002106AF">
        <w:rPr>
          <w:rFonts w:ascii="Arial" w:hAnsi="Arial" w:cs="Arial"/>
          <w:sz w:val="24"/>
          <w:szCs w:val="24"/>
        </w:rPr>
        <w:t xml:space="preserve"> </w:t>
      </w:r>
      <w:r w:rsidR="00F603A3">
        <w:rPr>
          <w:rFonts w:ascii="Arial" w:hAnsi="Arial" w:cs="Arial"/>
          <w:sz w:val="24"/>
          <w:szCs w:val="24"/>
        </w:rPr>
        <w:t>80</w:t>
      </w:r>
      <w:r w:rsidR="00253AC9">
        <w:rPr>
          <w:rFonts w:ascii="Arial" w:hAnsi="Arial" w:cs="Arial"/>
          <w:sz w:val="24"/>
          <w:szCs w:val="24"/>
        </w:rPr>
        <w:t xml:space="preserve"> pesos</w:t>
      </w:r>
    </w:p>
    <w:p w:rsidR="0054257F" w:rsidRDefault="0054257F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DECIDIRÁ PAGAR </w:t>
      </w:r>
      <w:r w:rsidR="0082255F">
        <w:rPr>
          <w:rFonts w:ascii="Arial" w:hAnsi="Arial" w:cs="Arial"/>
          <w:sz w:val="24"/>
          <w:szCs w:val="24"/>
        </w:rPr>
        <w:t xml:space="preserve">De 150 </w:t>
      </w:r>
      <w:r w:rsidRPr="000D37DB">
        <w:rPr>
          <w:rFonts w:ascii="Arial" w:hAnsi="Arial" w:cs="Arial"/>
          <w:sz w:val="24"/>
          <w:szCs w:val="24"/>
          <w:u w:val="single"/>
        </w:rPr>
        <w:t>HASTA</w:t>
      </w:r>
      <w:r>
        <w:rPr>
          <w:rFonts w:ascii="Arial" w:hAnsi="Arial" w:cs="Arial"/>
          <w:sz w:val="24"/>
          <w:szCs w:val="24"/>
        </w:rPr>
        <w:t xml:space="preserve"> </w:t>
      </w:r>
      <w:r w:rsidR="005B02D0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pesos aquellos trabajos en profundidad pedidos directamente por el colectivo del Portal</w:t>
      </w:r>
      <w:r w:rsidR="00A5529F">
        <w:rPr>
          <w:rFonts w:ascii="Arial" w:hAnsi="Arial" w:cs="Arial"/>
          <w:sz w:val="24"/>
          <w:szCs w:val="24"/>
        </w:rPr>
        <w:t>.</w:t>
      </w:r>
    </w:p>
    <w:p w:rsidR="000675CF" w:rsidRDefault="00253AC9" w:rsidP="00B2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Fotos: </w:t>
      </w:r>
      <w:r w:rsidR="00DA016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pesos por cada una siempre y cuando las fotos sean exclusivas y no del autor de los trabajos/ Galería de fotos HASTA 10 imágenes</w:t>
      </w:r>
      <w:r w:rsidR="005B02D0">
        <w:rPr>
          <w:rFonts w:ascii="Arial" w:hAnsi="Arial" w:cs="Arial"/>
          <w:sz w:val="24"/>
          <w:szCs w:val="24"/>
        </w:rPr>
        <w:t xml:space="preserve"> </w:t>
      </w:r>
      <w:r w:rsidR="00DA016E">
        <w:rPr>
          <w:rFonts w:ascii="Arial" w:hAnsi="Arial" w:cs="Arial"/>
          <w:sz w:val="24"/>
          <w:szCs w:val="24"/>
        </w:rPr>
        <w:t xml:space="preserve">o más </w:t>
      </w:r>
      <w:r w:rsidR="005B02D0">
        <w:rPr>
          <w:rFonts w:ascii="Arial" w:hAnsi="Arial" w:cs="Arial"/>
          <w:sz w:val="24"/>
          <w:szCs w:val="24"/>
        </w:rPr>
        <w:t xml:space="preserve">y se les pagará al autor un monto de </w:t>
      </w:r>
      <w:r w:rsidR="00DA016E">
        <w:rPr>
          <w:rFonts w:ascii="Arial" w:hAnsi="Arial" w:cs="Arial"/>
          <w:sz w:val="24"/>
          <w:szCs w:val="24"/>
        </w:rPr>
        <w:t>200</w:t>
      </w:r>
      <w:r w:rsidR="005B02D0">
        <w:rPr>
          <w:rFonts w:ascii="Arial" w:hAnsi="Arial" w:cs="Arial"/>
          <w:sz w:val="24"/>
          <w:szCs w:val="24"/>
        </w:rPr>
        <w:t xml:space="preserve"> pesos.</w:t>
      </w:r>
    </w:p>
    <w:sectPr w:rsidR="00067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E"/>
    <w:rsid w:val="000675CF"/>
    <w:rsid w:val="000D37DB"/>
    <w:rsid w:val="001B5952"/>
    <w:rsid w:val="002106AF"/>
    <w:rsid w:val="00253AC9"/>
    <w:rsid w:val="00281404"/>
    <w:rsid w:val="0036530F"/>
    <w:rsid w:val="003C0E44"/>
    <w:rsid w:val="003E65FE"/>
    <w:rsid w:val="004130A0"/>
    <w:rsid w:val="00457C4E"/>
    <w:rsid w:val="00471A38"/>
    <w:rsid w:val="00482595"/>
    <w:rsid w:val="004F12B1"/>
    <w:rsid w:val="0054257F"/>
    <w:rsid w:val="005815F3"/>
    <w:rsid w:val="005B02D0"/>
    <w:rsid w:val="005B3CCD"/>
    <w:rsid w:val="005E31A8"/>
    <w:rsid w:val="0069789A"/>
    <w:rsid w:val="006E4469"/>
    <w:rsid w:val="00700021"/>
    <w:rsid w:val="00713FFC"/>
    <w:rsid w:val="0082255F"/>
    <w:rsid w:val="008D65A4"/>
    <w:rsid w:val="008E02B2"/>
    <w:rsid w:val="008E5231"/>
    <w:rsid w:val="00976BCC"/>
    <w:rsid w:val="00A13D9D"/>
    <w:rsid w:val="00A23BBD"/>
    <w:rsid w:val="00A5529F"/>
    <w:rsid w:val="00AC3975"/>
    <w:rsid w:val="00AD0477"/>
    <w:rsid w:val="00B02FEB"/>
    <w:rsid w:val="00B26205"/>
    <w:rsid w:val="00C02D3E"/>
    <w:rsid w:val="00CD5E13"/>
    <w:rsid w:val="00D04C4E"/>
    <w:rsid w:val="00DA016E"/>
    <w:rsid w:val="00E3361E"/>
    <w:rsid w:val="00F603A3"/>
    <w:rsid w:val="00F85455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5A135-E64F-400D-A5AB-CD180FD5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scolaboracion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Tania</cp:lastModifiedBy>
  <cp:revision>18</cp:revision>
  <dcterms:created xsi:type="dcterms:W3CDTF">2019-01-20T23:15:00Z</dcterms:created>
  <dcterms:modified xsi:type="dcterms:W3CDTF">2021-02-06T06:19:00Z</dcterms:modified>
</cp:coreProperties>
</file>